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D97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27B06E9" wp14:editId="24C4F8DB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40500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684750"/>
                          <a:ext cx="651510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00"/>
                            </a:gs>
                            <a:gs pos="500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14:paraId="4EEDC3D6" w14:textId="77777777" w:rsidR="0078076D" w:rsidRDefault="007807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40500" cy="2159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8BA5BA" wp14:editId="0F61A4F1">
            <wp:simplePos x="0" y="0"/>
            <wp:positionH relativeFrom="column">
              <wp:posOffset>4646295</wp:posOffset>
            </wp:positionH>
            <wp:positionV relativeFrom="paragraph">
              <wp:posOffset>-730248</wp:posOffset>
            </wp:positionV>
            <wp:extent cx="733425" cy="70040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0017942" wp14:editId="4395AC4C">
            <wp:simplePos x="0" y="0"/>
            <wp:positionH relativeFrom="column">
              <wp:posOffset>5484495</wp:posOffset>
            </wp:positionH>
            <wp:positionV relativeFrom="paragraph">
              <wp:posOffset>-711198</wp:posOffset>
            </wp:positionV>
            <wp:extent cx="503555" cy="683260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15A4C9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CONTACT INFORMATION</w:t>
      </w:r>
    </w:p>
    <w:p w14:paraId="045F799B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Hosting School Name: </w:t>
      </w:r>
      <w:bookmarkStart w:id="0" w:name="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     </w:t>
      </w:r>
    </w:p>
    <w:p w14:paraId="5DC8E6D4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Event Name: </w:t>
      </w:r>
      <w:bookmarkStart w:id="1" w:name="30j0zll" w:colFirst="0" w:colLast="0"/>
      <w:bookmarkEnd w:id="1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7F4C43B4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Hosting School Address:  </w:t>
      </w:r>
      <w:bookmarkStart w:id="2" w:name="1fob9te" w:colFirst="0" w:colLast="0"/>
      <w:bookmarkEnd w:id="2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2BCE57CA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Hosting School Phone #:  </w:t>
      </w:r>
      <w:bookmarkStart w:id="3" w:name="3znysh7" w:colFirst="0" w:colLast="0"/>
      <w:bookmarkEnd w:id="3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260A9C8D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Event Director: </w:t>
      </w:r>
      <w:bookmarkStart w:id="4" w:name="2et92p0" w:colFirst="0" w:colLast="0"/>
      <w:bookmarkEnd w:id="4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Head Coach: </w:t>
      </w:r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0024A199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Event Director Cell #: </w:t>
      </w:r>
      <w:bookmarkStart w:id="5" w:name="tyjcwt" w:colFirst="0" w:colLast="0"/>
      <w:bookmarkEnd w:id="5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Head Coach Cell #: </w:t>
      </w:r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18580BEE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Event Director Email: </w:t>
      </w:r>
      <w:bookmarkStart w:id="6" w:name="3dy6vkm" w:colFirst="0" w:colLast="0"/>
      <w:bookmarkEnd w:id="6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Head Coach Email: </w:t>
      </w:r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04CE566C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FFFB8D9" wp14:editId="7063437B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3119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311900" cy="508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D62E7A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EVENT INFORMATION</w:t>
      </w:r>
    </w:p>
    <w:p w14:paraId="05C1E807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Type of Event: Category </w:t>
      </w:r>
      <w:bookmarkStart w:id="7" w:name="1t3h5sf" w:colFirst="0" w:colLast="0"/>
      <w:bookmarkEnd w:id="7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Traditional </w:t>
      </w:r>
      <w:bookmarkStart w:id="8" w:name="4d34og8" w:colFirst="0" w:colLast="0"/>
      <w:bookmarkEnd w:id="8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7AEF1B3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Number of rounds: 1 </w:t>
      </w:r>
      <w:bookmarkStart w:id="9" w:name="2s8eyo1" w:colFirst="0" w:colLast="0"/>
      <w:bookmarkEnd w:id="9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bookmarkStart w:id="10" w:name="17dp8vu" w:colFirst="0" w:colLast="0"/>
      <w:bookmarkEnd w:id="1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2 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41F3586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Special Notes:</w:t>
      </w:r>
    </w:p>
    <w:p w14:paraId="2F926DF6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# of Judges Requested:  3 </w:t>
      </w:r>
      <w:bookmarkStart w:id="11" w:name="3rdcrjn" w:colFirst="0" w:colLast="0"/>
      <w:bookmarkEnd w:id="11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6 </w:t>
      </w:r>
      <w:bookmarkStart w:id="12" w:name="26in1rg" w:colFirst="0" w:colLast="0"/>
      <w:bookmarkEnd w:id="12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1F913F5A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*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Special Notes: </w:t>
      </w:r>
    </w:p>
    <w:p w14:paraId="22381007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Type of Judging: </w:t>
      </w:r>
      <w:r>
        <w:rPr>
          <w:rFonts w:ascii="Century Gothic" w:eastAsia="Century Gothic" w:hAnsi="Century Gothic" w:cs="Century Gothic"/>
          <w:sz w:val="22"/>
          <w:szCs w:val="22"/>
        </w:rPr>
        <w:t>Traditional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bookmarkStart w:id="13" w:name="lnxbz9" w:colFirst="0" w:colLast="0"/>
      <w:bookmarkEnd w:id="13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Festival </w:t>
      </w:r>
      <w:bookmarkStart w:id="14" w:name="35nkun2" w:colFirst="0" w:colLast="0"/>
      <w:bookmarkEnd w:id="14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</w:p>
    <w:p w14:paraId="5BCB9616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Type of tabulation (can mark more than 1): After 1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rd. </w:t>
      </w:r>
      <w:bookmarkStart w:id="15" w:name="1ksv4uv" w:colFirst="0" w:colLast="0"/>
      <w:bookmarkEnd w:id="15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  After 2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rd. </w:t>
      </w:r>
      <w:bookmarkStart w:id="16" w:name="44sinio" w:colFirst="0" w:colLast="0"/>
      <w:bookmarkEnd w:id="16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  Seed for 2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rd.</w:t>
      </w:r>
      <w:bookmarkStart w:id="17" w:name="2jxsxqh" w:colFirst="0" w:colLast="0"/>
      <w:bookmarkEnd w:id="17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</w:p>
    <w:p w14:paraId="2C49B704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Anticipate MS/JR/JV/Club teams? Yes ☐  No 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If so, how many? </w:t>
      </w:r>
      <w:bookmarkStart w:id="18" w:name="z337ya" w:colFirst="0" w:colLast="0"/>
      <w:bookmarkEnd w:id="18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22FED2F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# of teams your school can host: 7-12 </w:t>
      </w:r>
      <w:bookmarkStart w:id="19" w:name="3j2qqm3" w:colFirst="0" w:colLast="0"/>
      <w:bookmarkEnd w:id="19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13-19 </w:t>
      </w:r>
      <w:bookmarkStart w:id="20" w:name="1y810tw" w:colFirst="0" w:colLast="0"/>
      <w:bookmarkEnd w:id="20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20-22</w:t>
      </w:r>
      <w:bookmarkStart w:id="21" w:name="4i7ojhp" w:colFirst="0" w:colLast="0"/>
      <w:bookmarkEnd w:id="21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☐</w:t>
      </w:r>
    </w:p>
    <w:p w14:paraId="24EF5420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Estimated # of performa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nces/teams: </w:t>
      </w:r>
      <w:bookmarkStart w:id="22" w:name="2xcytpi" w:colFirst="0" w:colLast="0"/>
      <w:bookmarkEnd w:id="22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Capacity of Gym: </w:t>
      </w:r>
      <w:bookmarkStart w:id="23" w:name="1ci93xb" w:colFirst="0" w:colLast="0"/>
      <w:bookmarkEnd w:id="23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0C7B0AAC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Entry Fee (what you charge teams to attend): </w:t>
      </w:r>
      <w:bookmarkStart w:id="24" w:name="3whwml4" w:colFirst="0" w:colLast="0"/>
      <w:bookmarkEnd w:id="24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6755210E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*Special Requests/flexibility of competition format outside of traditional format to be discussed with and approved by 2020-21 JA Commissioner and Scheduling Direc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tor. This will be discussed </w:t>
      </w:r>
      <w:r>
        <w:rPr>
          <w:rFonts w:ascii="Century Gothic" w:eastAsia="Century Gothic" w:hAnsi="Century Gothic" w:cs="Century Gothic"/>
          <w:i/>
          <w:sz w:val="22"/>
          <w:szCs w:val="22"/>
        </w:rPr>
        <w:lastRenderedPageBreak/>
        <w:t xml:space="preserve">at the Event Director’s Meeting on May 20th (via zoom) at 7:00pm, and will be finalized prior to August 31st. </w:t>
      </w:r>
    </w:p>
    <w:p w14:paraId="47E1F53F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BILLING INFORMATION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B20C00B" wp14:editId="2274314D">
                <wp:simplePos x="0" y="0"/>
                <wp:positionH relativeFrom="column">
                  <wp:posOffset>-114299</wp:posOffset>
                </wp:positionH>
                <wp:positionV relativeFrom="paragraph">
                  <wp:posOffset>-165099</wp:posOffset>
                </wp:positionV>
                <wp:extent cx="6813550" cy="698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4625" y="3770475"/>
                          <a:ext cx="6762750" cy="190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-165099</wp:posOffset>
                </wp:positionV>
                <wp:extent cx="6813550" cy="698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3550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8A3F96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Invoice mailed to:</w:t>
      </w:r>
    </w:p>
    <w:p w14:paraId="4CB64531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Name: </w:t>
      </w:r>
      <w:bookmarkStart w:id="25" w:name="2bn6wsx" w:colFirst="0" w:colLast="0"/>
      <w:bookmarkEnd w:id="25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078951A1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Title (Head coach, school bookkeeper, etc.) </w:t>
      </w:r>
      <w:bookmarkStart w:id="26" w:name="qsh70q" w:colFirst="0" w:colLast="0"/>
      <w:bookmarkEnd w:id="26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3A0D4563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Address: </w:t>
      </w:r>
      <w:bookmarkStart w:id="27" w:name="3as4poj" w:colFirst="0" w:colLast="0"/>
      <w:bookmarkEnd w:id="27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2A2BADC6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onaco" w:eastAsia="Monaco" w:hAnsi="Monaco" w:cs="Monaco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Email: </w:t>
      </w:r>
      <w:bookmarkStart w:id="28" w:name="1pxezwc" w:colFirst="0" w:colLast="0"/>
      <w:bookmarkEnd w:id="28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Phone: </w:t>
      </w:r>
      <w:bookmarkStart w:id="29" w:name="49x2ik5" w:colFirst="0" w:colLast="0"/>
      <w:bookmarkEnd w:id="29"/>
      <w:r>
        <w:rPr>
          <w:rFonts w:ascii="Monaco" w:eastAsia="Monaco" w:hAnsi="Monaco" w:cs="Monaco"/>
          <w:color w:val="000000"/>
          <w:sz w:val="22"/>
          <w:szCs w:val="22"/>
        </w:rPr>
        <w:t>   </w:t>
      </w:r>
    </w:p>
    <w:p w14:paraId="68B6515B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E941F80" wp14:editId="73896B1B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</wp:posOffset>
                </wp:positionV>
                <wp:extent cx="6864350" cy="508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5238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</wp:posOffset>
                </wp:positionV>
                <wp:extent cx="6864350" cy="508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5BF463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DATE SELECTION</w:t>
      </w:r>
    </w:p>
    <w:p w14:paraId="23BB5C1F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80808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Choice: </w:t>
      </w:r>
      <w:bookmarkStart w:id="30" w:name="2p2csry" w:colFirst="0" w:colLast="0"/>
      <w:bookmarkEnd w:id="30"/>
    </w:p>
    <w:p w14:paraId="65C9E927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nd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Choice: </w:t>
      </w:r>
    </w:p>
    <w:p w14:paraId="0E02597C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rd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Choice: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9DEE371" wp14:editId="76C850F8">
                <wp:simplePos x="0" y="0"/>
                <wp:positionH relativeFrom="column">
                  <wp:posOffset>-177799</wp:posOffset>
                </wp:positionH>
                <wp:positionV relativeFrom="paragraph">
                  <wp:posOffset>228600</wp:posOffset>
                </wp:positionV>
                <wp:extent cx="686435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5238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228600</wp:posOffset>
                </wp:positionV>
                <wp:extent cx="6864350" cy="50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2F952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Name/Signature (verifying that all information is accurate): </w:t>
      </w:r>
      <w:bookmarkStart w:id="31" w:name="147n2zr" w:colFirst="0" w:colLast="0"/>
      <w:bookmarkEnd w:id="31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3B78FDD6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Date: </w:t>
      </w:r>
      <w:bookmarkStart w:id="32" w:name="3o7alnk" w:colFirst="0" w:colLast="0"/>
      <w:bookmarkEnd w:id="32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</w:p>
    <w:p w14:paraId="2BAED555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onaco" w:eastAsia="Monaco" w:hAnsi="Monaco" w:cs="Monaco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Signature of JA Commissioner and/or Scheduling Director:</w:t>
      </w:r>
      <w:r>
        <w:rPr>
          <w:rFonts w:ascii="Monaco" w:eastAsia="Monaco" w:hAnsi="Monaco" w:cs="Monaco"/>
          <w:sz w:val="22"/>
          <w:szCs w:val="22"/>
        </w:rPr>
        <w:t xml:space="preserve">  </w:t>
      </w:r>
    </w:p>
    <w:p w14:paraId="6D3AE881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Date received by the JA Commissioner and/or Scheduling Director: </w:t>
      </w:r>
      <w:bookmarkStart w:id="33" w:name="23ckvvd" w:colFirst="0" w:colLast="0"/>
      <w:bookmarkEnd w:id="33"/>
      <w:r>
        <w:rPr>
          <w:rFonts w:ascii="Monaco" w:eastAsia="Monaco" w:hAnsi="Monaco" w:cs="Monaco"/>
          <w:color w:val="000000"/>
          <w:sz w:val="22"/>
          <w:szCs w:val="22"/>
        </w:rPr>
        <w:t>     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DD74216" wp14:editId="460F39E8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6864350" cy="508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26525" y="3775238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6864350" cy="50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F699C6" w14:textId="77777777" w:rsidR="0078076D" w:rsidRDefault="0078076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A75EC9E" w14:textId="77777777" w:rsidR="0078076D" w:rsidRDefault="00B9291F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Event Application Fee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is $200 </w:t>
      </w:r>
    </w:p>
    <w:p w14:paraId="390318E7" w14:textId="77777777" w:rsidR="0078076D" w:rsidRDefault="00B9291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Due to schools being closed, the payment for events will be due at our Fall Membership Meeting.</w:t>
      </w:r>
    </w:p>
    <w:p w14:paraId="46DF35E7" w14:textId="77777777" w:rsidR="0078076D" w:rsidRDefault="00780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C23AC8A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pplications will start being accepted onApri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 13th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via email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  <w:hyperlink r:id="rId14">
        <w:r>
          <w:rPr>
            <w:rFonts w:ascii="Century Gothic" w:eastAsia="Century Gothic" w:hAnsi="Century Gothic" w:cs="Century Gothic"/>
            <w:b/>
            <w:color w:val="0000FF"/>
            <w:sz w:val="22"/>
            <w:szCs w:val="22"/>
            <w:u w:val="single"/>
          </w:rPr>
          <w:t>oregonjacommissioner@gmail.com</w:t>
        </w:r>
      </w:hyperlink>
    </w:p>
    <w:p w14:paraId="7F9F313A" w14:textId="77777777" w:rsidR="0078076D" w:rsidRDefault="00780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19306B18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Checks, payable to DDCA, should be brought to the Fall Membership Mee</w:t>
      </w:r>
      <w:r>
        <w:rPr>
          <w:rFonts w:ascii="Century Gothic" w:eastAsia="Century Gothic" w:hAnsi="Century Gothic" w:cs="Century Gothic"/>
          <w:sz w:val="20"/>
          <w:szCs w:val="20"/>
        </w:rPr>
        <w:t>ting. All checks must be received/postmarked by the Fall Membership Meeting.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hec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ks should be mailed to: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DDCA,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Re: Event Application,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PO Box 821, Gresham, OR 97030.</w:t>
      </w:r>
    </w:p>
    <w:p w14:paraId="71893648" w14:textId="77777777" w:rsidR="0078076D" w:rsidRDefault="00780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</w:p>
    <w:p w14:paraId="37F45BB2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Applications &amp; checks will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  <w:u w:val="single"/>
        </w:rPr>
        <w:t>not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be accepted after </w:t>
      </w:r>
      <w:r>
        <w:rPr>
          <w:rFonts w:ascii="Century Gothic" w:eastAsia="Century Gothic" w:hAnsi="Century Gothic" w:cs="Century Gothic"/>
          <w:sz w:val="20"/>
          <w:szCs w:val="20"/>
        </w:rPr>
        <w:t>the 2020-2021 Fall Membership Meeting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unless approved by DDCA Board of Directors. School/program will a</w:t>
      </w:r>
      <w:r>
        <w:rPr>
          <w:rFonts w:ascii="Century Gothic" w:eastAsia="Century Gothic" w:hAnsi="Century Gothic" w:cs="Century Gothic"/>
          <w:sz w:val="20"/>
          <w:szCs w:val="20"/>
        </w:rPr>
        <w:t>lso b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 assessed </w:t>
      </w:r>
      <w:r>
        <w:rPr>
          <w:rFonts w:ascii="Century Gothic" w:eastAsia="Century Gothic" w:hAnsi="Century Gothic" w:cs="Century Gothic"/>
          <w:sz w:val="20"/>
          <w:szCs w:val="20"/>
        </w:rPr>
        <w:t>an additional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$100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fee.</w:t>
      </w:r>
    </w:p>
    <w:p w14:paraId="346E991A" w14:textId="77777777" w:rsidR="0078076D" w:rsidRDefault="0078076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14:paraId="11F44155" w14:textId="77777777" w:rsidR="0078076D" w:rsidRDefault="00B9291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lastRenderedPageBreak/>
        <w:t xml:space="preserve">In order for your event to be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added to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the DDCA calendar,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you must </w:t>
      </w:r>
      <w:r>
        <w:rPr>
          <w:rFonts w:ascii="Century Gothic" w:eastAsia="Century Gothic" w:hAnsi="Century Gothic" w:cs="Century Gothic"/>
          <w:i/>
          <w:sz w:val="20"/>
          <w:szCs w:val="20"/>
        </w:rPr>
        <w:t>have submitted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this form to the JA Commissioner and/or Scheduling Director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</w:p>
    <w:sectPr w:rsidR="0078076D">
      <w:headerReference w:type="default" r:id="rId15"/>
      <w:pgSz w:w="12240" w:h="15840"/>
      <w:pgMar w:top="1296" w:right="1008" w:bottom="129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68A5" w14:textId="77777777" w:rsidR="00B9291F" w:rsidRDefault="00B9291F">
      <w:r>
        <w:separator/>
      </w:r>
    </w:p>
  </w:endnote>
  <w:endnote w:type="continuationSeparator" w:id="0">
    <w:p w14:paraId="5CBD36E0" w14:textId="77777777" w:rsidR="00B9291F" w:rsidRDefault="00B9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a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1253" w14:textId="77777777" w:rsidR="00B9291F" w:rsidRDefault="00B9291F">
      <w:r>
        <w:separator/>
      </w:r>
    </w:p>
  </w:footnote>
  <w:footnote w:type="continuationSeparator" w:id="0">
    <w:p w14:paraId="6F9AB78E" w14:textId="77777777" w:rsidR="00B9291F" w:rsidRDefault="00B9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06B4" w14:textId="77777777" w:rsidR="0078076D" w:rsidRDefault="00B9291F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>20</w:t>
    </w:r>
    <w:r>
      <w:rPr>
        <w:rFonts w:ascii="Calibri" w:eastAsia="Calibri" w:hAnsi="Calibri" w:cs="Calibri"/>
        <w:b/>
        <w:sz w:val="28"/>
        <w:szCs w:val="28"/>
      </w:rPr>
      <w:t>20-2021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DDCA EVENT APPLICATION</w:t>
    </w:r>
  </w:p>
  <w:p w14:paraId="11C7F339" w14:textId="77777777" w:rsidR="0078076D" w:rsidRDefault="0078076D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6D"/>
    <w:rsid w:val="002C7B40"/>
    <w:rsid w:val="0078076D"/>
    <w:rsid w:val="00B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7BD4"/>
  <w15:docId w15:val="{42B3E20F-4173-4B2F-AF93-B29E628B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hyperlink" Target="mailto:oregonjacommissio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Schneider</dc:creator>
  <cp:lastModifiedBy>Danielle Schneider</cp:lastModifiedBy>
  <cp:revision>2</cp:revision>
  <dcterms:created xsi:type="dcterms:W3CDTF">2020-04-16T04:23:00Z</dcterms:created>
  <dcterms:modified xsi:type="dcterms:W3CDTF">2020-04-16T04:23:00Z</dcterms:modified>
</cp:coreProperties>
</file>